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CC" w:rsidRPr="0021314D" w:rsidRDefault="00F5199D" w:rsidP="00F5199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MS Sans Serif"/>
          <w:noProof/>
          <w:lang w:val="uk-UA"/>
        </w:rPr>
        <w:t xml:space="preserve">                                                                </w:t>
      </w:r>
      <w:r w:rsidR="0021314D">
        <w:rPr>
          <w:rFonts w:asciiTheme="minorHAnsi" w:hAnsiTheme="minorHAnsi" w:cs="MS Sans Serif"/>
          <w:noProof/>
          <w:lang w:val="uk-UA"/>
        </w:rPr>
        <w:t xml:space="preserve">                 </w:t>
      </w:r>
      <w:r w:rsidR="00A36A1B">
        <w:rPr>
          <w:rFonts w:ascii="MS Sans Serif" w:hAnsi="MS Sans Serif" w:cs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50.25pt;visibility:visible">
            <v:imagedata r:id="rId5" o:title="" grayscale="t" bilevel="t"/>
          </v:shape>
        </w:pict>
      </w:r>
      <w:r w:rsidR="0021314D">
        <w:rPr>
          <w:rFonts w:asciiTheme="minorHAnsi" w:hAnsiTheme="minorHAnsi" w:cs="MS Sans Serif"/>
          <w:noProof/>
          <w:lang w:val="uk-UA"/>
        </w:rPr>
        <w:t xml:space="preserve">                                                         </w:t>
      </w:r>
    </w:p>
    <w:p w:rsidR="00CF7FCC" w:rsidRPr="00F065BF" w:rsidRDefault="00CF7FCC" w:rsidP="00E00106">
      <w:pPr>
        <w:pStyle w:val="a3"/>
        <w:jc w:val="center"/>
        <w:rPr>
          <w:b/>
          <w:bCs/>
          <w:sz w:val="28"/>
          <w:szCs w:val="28"/>
        </w:rPr>
      </w:pPr>
      <w:r w:rsidRPr="00F065BF">
        <w:rPr>
          <w:b/>
          <w:bCs/>
          <w:sz w:val="28"/>
          <w:szCs w:val="28"/>
        </w:rPr>
        <w:t>БУЧАНСЬКА     МІСЬКА      РАДА</w:t>
      </w:r>
    </w:p>
    <w:p w:rsidR="00CF7FCC" w:rsidRPr="00F065BF" w:rsidRDefault="00CF7FCC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CF7FCC" w:rsidRPr="00F065BF" w:rsidRDefault="00CF7FCC" w:rsidP="00D0670A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F7FCC" w:rsidRPr="00F065BF" w:rsidRDefault="00CF7FCC" w:rsidP="00D0670A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F7FCC" w:rsidRPr="00F065BF" w:rsidRDefault="00CF7FCC" w:rsidP="00E00106">
      <w:pPr>
        <w:pStyle w:val="a4"/>
        <w:rPr>
          <w:sz w:val="16"/>
          <w:szCs w:val="16"/>
        </w:rPr>
      </w:pPr>
    </w:p>
    <w:p w:rsidR="00CF7FCC" w:rsidRPr="00F065BF" w:rsidRDefault="007A7346" w:rsidP="00E00106">
      <w:pPr>
        <w:pStyle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« </w:t>
      </w:r>
      <w:r w:rsidR="0021314D">
        <w:rPr>
          <w:rFonts w:ascii="Times New Roman" w:hAnsi="Times New Roman" w:cs="Times New Roman"/>
          <w:b w:val="0"/>
          <w:bCs w:val="0"/>
          <w:sz w:val="24"/>
          <w:szCs w:val="24"/>
          <w:u w:val="single"/>
          <w:lang w:val="ru-RU"/>
        </w:rPr>
        <w:t xml:space="preserve">  19</w:t>
      </w:r>
      <w:r w:rsidR="00CF7FCC" w:rsidRPr="00F065B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 »</w:t>
      </w:r>
      <w:r w:rsidR="00CF7FCC" w:rsidRPr="00F065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94B17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травня</w:t>
      </w:r>
      <w:r w:rsidR="00CF7FCC" w:rsidRPr="00F065BF">
        <w:rPr>
          <w:rFonts w:ascii="Times New Roman" w:hAnsi="Times New Roman" w:cs="Times New Roman"/>
          <w:sz w:val="24"/>
          <w:szCs w:val="24"/>
        </w:rPr>
        <w:t>_</w:t>
      </w:r>
      <w:r w:rsidR="00994B17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2020</w:t>
      </w:r>
      <w:r w:rsidR="00CF7FCC" w:rsidRPr="00F065B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року</w:t>
      </w:r>
      <w:r w:rsidR="00CF7FCC"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</w:t>
      </w:r>
      <w:r w:rsidR="009D358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D3583" w:rsidRPr="009D3583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994B17">
        <w:rPr>
          <w:rFonts w:ascii="Times New Roman" w:hAnsi="Times New Roman" w:cs="Times New Roman"/>
          <w:b w:val="0"/>
          <w:sz w:val="24"/>
          <w:szCs w:val="24"/>
          <w:u w:val="single"/>
        </w:rPr>
        <w:t>_</w:t>
      </w:r>
      <w:r w:rsidR="00A36A1B">
        <w:rPr>
          <w:rFonts w:ascii="Times New Roman" w:hAnsi="Times New Roman" w:cs="Times New Roman"/>
          <w:b w:val="0"/>
          <w:sz w:val="24"/>
          <w:szCs w:val="24"/>
          <w:u w:val="single"/>
        </w:rPr>
        <w:t>319</w:t>
      </w:r>
      <w:bookmarkStart w:id="0" w:name="_GoBack"/>
      <w:bookmarkEnd w:id="0"/>
      <w:r w:rsidR="00994B17">
        <w:rPr>
          <w:rFonts w:ascii="Times New Roman" w:hAnsi="Times New Roman" w:cs="Times New Roman"/>
          <w:b w:val="0"/>
          <w:sz w:val="24"/>
          <w:szCs w:val="24"/>
          <w:u w:val="single"/>
        </w:rPr>
        <w:t>______</w:t>
      </w:r>
    </w:p>
    <w:p w:rsidR="00CF7FCC" w:rsidRPr="00F065BF" w:rsidRDefault="00CF7FCC" w:rsidP="00E00106">
      <w:pPr>
        <w:pStyle w:val="a4"/>
        <w:jc w:val="left"/>
        <w:rPr>
          <w:b/>
          <w:bCs/>
          <w:sz w:val="16"/>
          <w:szCs w:val="16"/>
        </w:rPr>
      </w:pPr>
    </w:p>
    <w:p w:rsidR="00FC1E4C" w:rsidRPr="001C5471" w:rsidRDefault="00FC1E4C" w:rsidP="00E00106">
      <w:pPr>
        <w:pStyle w:val="a4"/>
        <w:jc w:val="left"/>
        <w:rPr>
          <w:b/>
          <w:bCs/>
          <w:sz w:val="24"/>
          <w:szCs w:val="24"/>
        </w:rPr>
      </w:pPr>
      <w:r w:rsidRPr="001C5471">
        <w:rPr>
          <w:b/>
          <w:bCs/>
          <w:sz w:val="24"/>
          <w:szCs w:val="24"/>
        </w:rPr>
        <w:t>Про скасування рішення виконавчого комітету</w:t>
      </w:r>
    </w:p>
    <w:p w:rsidR="00FC1E4C" w:rsidRPr="001C5471" w:rsidRDefault="00FC1E4C" w:rsidP="00E00106">
      <w:pPr>
        <w:pStyle w:val="a4"/>
        <w:jc w:val="left"/>
        <w:rPr>
          <w:b/>
          <w:bCs/>
          <w:sz w:val="24"/>
          <w:szCs w:val="24"/>
        </w:rPr>
      </w:pPr>
      <w:r w:rsidRPr="001C5471">
        <w:rPr>
          <w:b/>
          <w:bCs/>
          <w:sz w:val="24"/>
          <w:szCs w:val="24"/>
        </w:rPr>
        <w:t xml:space="preserve"> Бучанської міської ради від 17 жовтня 2017 року</w:t>
      </w:r>
    </w:p>
    <w:p w:rsidR="00CF7FCC" w:rsidRPr="001C5471" w:rsidRDefault="00FC1E4C" w:rsidP="00E00106">
      <w:pPr>
        <w:pStyle w:val="a4"/>
        <w:jc w:val="left"/>
        <w:rPr>
          <w:b/>
          <w:bCs/>
          <w:sz w:val="24"/>
          <w:szCs w:val="24"/>
        </w:rPr>
      </w:pPr>
      <w:r w:rsidRPr="001C5471">
        <w:rPr>
          <w:b/>
          <w:bCs/>
          <w:sz w:val="24"/>
          <w:szCs w:val="24"/>
        </w:rPr>
        <w:t>№ 608  «</w:t>
      </w:r>
      <w:r w:rsidR="00CF7FCC" w:rsidRPr="001C5471">
        <w:rPr>
          <w:b/>
          <w:bCs/>
          <w:sz w:val="24"/>
          <w:szCs w:val="24"/>
        </w:rPr>
        <w:t xml:space="preserve">Про встановлення тарифів на послуги </w:t>
      </w:r>
    </w:p>
    <w:p w:rsidR="00CF7FCC" w:rsidRPr="001C5471" w:rsidRDefault="00EE7E1C" w:rsidP="00E00106">
      <w:pPr>
        <w:pStyle w:val="a4"/>
        <w:jc w:val="left"/>
        <w:rPr>
          <w:b/>
          <w:bCs/>
          <w:sz w:val="24"/>
          <w:szCs w:val="24"/>
        </w:rPr>
      </w:pPr>
      <w:r w:rsidRPr="001C5471">
        <w:rPr>
          <w:b/>
          <w:bCs/>
          <w:sz w:val="24"/>
          <w:szCs w:val="24"/>
        </w:rPr>
        <w:t>з утримання будинків та прибудинкових територій</w:t>
      </w:r>
    </w:p>
    <w:p w:rsidR="00CF7FCC" w:rsidRPr="001C5471" w:rsidRDefault="00EE7E1C" w:rsidP="00E00106">
      <w:pPr>
        <w:pStyle w:val="a4"/>
        <w:jc w:val="left"/>
        <w:rPr>
          <w:b/>
          <w:bCs/>
          <w:sz w:val="24"/>
          <w:szCs w:val="24"/>
        </w:rPr>
      </w:pPr>
      <w:r w:rsidRPr="001C5471">
        <w:rPr>
          <w:b/>
          <w:bCs/>
          <w:sz w:val="24"/>
          <w:szCs w:val="24"/>
        </w:rPr>
        <w:t>для мешканців багатоквартирних житлових будинків</w:t>
      </w:r>
      <w:r w:rsidR="00CF7FCC" w:rsidRPr="001C5471">
        <w:rPr>
          <w:b/>
          <w:bCs/>
          <w:sz w:val="24"/>
          <w:szCs w:val="24"/>
        </w:rPr>
        <w:t xml:space="preserve"> </w:t>
      </w:r>
    </w:p>
    <w:p w:rsidR="00CF7FCC" w:rsidRPr="001C5471" w:rsidRDefault="00CF7FCC" w:rsidP="00E00106">
      <w:pPr>
        <w:pStyle w:val="a4"/>
        <w:jc w:val="left"/>
        <w:rPr>
          <w:b/>
          <w:bCs/>
          <w:sz w:val="24"/>
          <w:szCs w:val="24"/>
        </w:rPr>
      </w:pPr>
      <w:r w:rsidRPr="001C5471">
        <w:rPr>
          <w:b/>
          <w:bCs/>
          <w:sz w:val="24"/>
          <w:szCs w:val="24"/>
        </w:rPr>
        <w:t xml:space="preserve">за адресою: м. Буча, вул. </w:t>
      </w:r>
      <w:proofErr w:type="spellStart"/>
      <w:r w:rsidR="00181E27" w:rsidRPr="001C5471">
        <w:rPr>
          <w:b/>
          <w:bCs/>
          <w:sz w:val="24"/>
          <w:szCs w:val="24"/>
          <w:lang w:val="ru-RU"/>
        </w:rPr>
        <w:t>Івана</w:t>
      </w:r>
      <w:proofErr w:type="spellEnd"/>
      <w:r w:rsidR="00181E27" w:rsidRPr="001C5471">
        <w:rPr>
          <w:b/>
          <w:bCs/>
          <w:sz w:val="24"/>
          <w:szCs w:val="24"/>
          <w:lang w:val="ru-RU"/>
        </w:rPr>
        <w:t xml:space="preserve"> Кожедуба</w:t>
      </w:r>
      <w:r w:rsidR="00181E27" w:rsidRPr="001C5471">
        <w:rPr>
          <w:b/>
          <w:bCs/>
          <w:sz w:val="24"/>
          <w:szCs w:val="24"/>
        </w:rPr>
        <w:t>, 3</w:t>
      </w:r>
      <w:r w:rsidR="0002020C">
        <w:rPr>
          <w:b/>
          <w:bCs/>
          <w:sz w:val="24"/>
          <w:szCs w:val="24"/>
        </w:rPr>
        <w:t>,</w:t>
      </w:r>
    </w:p>
    <w:p w:rsidR="00CF7FCC" w:rsidRPr="001C5471" w:rsidRDefault="00CF7FCC" w:rsidP="00B26737">
      <w:pPr>
        <w:pStyle w:val="a4"/>
        <w:jc w:val="left"/>
        <w:rPr>
          <w:b/>
          <w:bCs/>
          <w:sz w:val="24"/>
          <w:szCs w:val="24"/>
        </w:rPr>
      </w:pPr>
      <w:r w:rsidRPr="001C5471">
        <w:rPr>
          <w:b/>
          <w:bCs/>
          <w:sz w:val="24"/>
          <w:szCs w:val="24"/>
        </w:rPr>
        <w:t>що надаються ТОВ «</w:t>
      </w:r>
      <w:r w:rsidR="00181E27" w:rsidRPr="001C5471">
        <w:rPr>
          <w:b/>
          <w:bCs/>
          <w:sz w:val="24"/>
          <w:szCs w:val="24"/>
        </w:rPr>
        <w:t>Буча комфорт сервіс</w:t>
      </w:r>
      <w:r w:rsidRPr="001C5471">
        <w:rPr>
          <w:b/>
          <w:bCs/>
          <w:sz w:val="24"/>
          <w:szCs w:val="24"/>
        </w:rPr>
        <w:t>»</w:t>
      </w:r>
      <w:r w:rsidR="00FC1E4C" w:rsidRPr="001C5471">
        <w:rPr>
          <w:b/>
          <w:bCs/>
          <w:sz w:val="24"/>
          <w:szCs w:val="24"/>
        </w:rPr>
        <w:t>»</w:t>
      </w:r>
    </w:p>
    <w:p w:rsidR="00CF7FCC" w:rsidRPr="00F065BF" w:rsidRDefault="00CF7FCC" w:rsidP="00E00106">
      <w:pPr>
        <w:pStyle w:val="a4"/>
        <w:jc w:val="left"/>
        <w:rPr>
          <w:b/>
          <w:bCs/>
          <w:sz w:val="16"/>
          <w:szCs w:val="16"/>
        </w:rPr>
      </w:pPr>
    </w:p>
    <w:p w:rsidR="00CF7FCC" w:rsidRPr="00F065BF" w:rsidRDefault="00CF7FCC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>Розглянувши лист ТОВ «</w:t>
      </w:r>
      <w:r w:rsidR="00181E27">
        <w:rPr>
          <w:rFonts w:ascii="Times New Roman" w:hAnsi="Times New Roman" w:cs="Times New Roman"/>
          <w:sz w:val="24"/>
          <w:szCs w:val="24"/>
          <w:lang w:val="uk-UA"/>
        </w:rPr>
        <w:t>Буча комфорт сервіс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81E2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C1E4C">
        <w:rPr>
          <w:rFonts w:ascii="Times New Roman" w:hAnsi="Times New Roman" w:cs="Times New Roman"/>
          <w:sz w:val="24"/>
          <w:szCs w:val="24"/>
          <w:lang w:val="uk-UA"/>
        </w:rPr>
        <w:t>14.04.2020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FC1E4C">
        <w:rPr>
          <w:rFonts w:ascii="Times New Roman" w:hAnsi="Times New Roman" w:cs="Times New Roman"/>
          <w:sz w:val="24"/>
          <w:szCs w:val="24"/>
          <w:lang w:val="uk-UA"/>
        </w:rPr>
        <w:t xml:space="preserve"> №81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47CF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неможливості </w:t>
      </w:r>
      <w:r w:rsidR="0021314D">
        <w:rPr>
          <w:rFonts w:ascii="Times New Roman" w:hAnsi="Times New Roman" w:cs="Times New Roman"/>
          <w:sz w:val="24"/>
          <w:szCs w:val="24"/>
          <w:lang w:val="uk-UA"/>
        </w:rPr>
        <w:t>надання послуг</w:t>
      </w:r>
      <w:r w:rsidR="00EE7E1C">
        <w:rPr>
          <w:rFonts w:ascii="Times New Roman" w:hAnsi="Times New Roman" w:cs="Times New Roman"/>
          <w:sz w:val="24"/>
          <w:szCs w:val="24"/>
          <w:lang w:val="uk-UA"/>
        </w:rPr>
        <w:t xml:space="preserve"> з утримання будинків та прибудинкових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</w:t>
      </w:r>
      <w:r w:rsidR="00404388">
        <w:rPr>
          <w:rFonts w:ascii="Times New Roman" w:hAnsi="Times New Roman" w:cs="Times New Roman"/>
          <w:sz w:val="24"/>
          <w:szCs w:val="24"/>
          <w:lang w:val="uk-UA"/>
        </w:rPr>
        <w:t xml:space="preserve"> для мешканців багатоквартирних житлових будинків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 Буча, вул. </w:t>
      </w:r>
      <w:r w:rsidR="00404388">
        <w:rPr>
          <w:rFonts w:ascii="Times New Roman" w:hAnsi="Times New Roman" w:cs="Times New Roman"/>
          <w:sz w:val="24"/>
          <w:szCs w:val="24"/>
          <w:lang w:val="uk-UA"/>
        </w:rPr>
        <w:t>Івана Кожедуба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131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438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E7E1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</w:t>
      </w:r>
      <w:r w:rsidR="00847CF9">
        <w:rPr>
          <w:rFonts w:ascii="Times New Roman" w:hAnsi="Times New Roman" w:cs="Times New Roman"/>
          <w:sz w:val="24"/>
          <w:szCs w:val="24"/>
          <w:lang w:val="uk-UA"/>
        </w:rPr>
        <w:t>те, що питання обрання управителем ТОВ «Буча комфорт сервіс» та питання затвердження нових розрахунків витрат на послуги з управління будинками – не набрали необхідної кількості голосів співвласниками багатоквартирного будинку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«Порядком формування тарифів на послуги з утримання будинків і споруд та прибудинкових територій», затвердженим   постановою Кабінету Міністрів України від 01.06.2011 року № 869 «Про забезпечення єдиного підходу до формування тарифів на житлово-комунальні послуги», </w:t>
      </w:r>
      <w:r w:rsidRPr="00F065B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Порядком визначення виконавця  житлово-комунальних послуг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, Законом України «Про особливості здійснення права власност</w:t>
      </w:r>
      <w:r w:rsidR="00847CF9">
        <w:rPr>
          <w:rFonts w:ascii="Times New Roman" w:hAnsi="Times New Roman" w:cs="Times New Roman"/>
          <w:sz w:val="24"/>
          <w:szCs w:val="24"/>
          <w:lang w:val="uk-UA"/>
        </w:rPr>
        <w:t>і у багатоквартирному будинку»,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  </w:t>
      </w:r>
    </w:p>
    <w:p w:rsidR="00CF7FCC" w:rsidRPr="00F065BF" w:rsidRDefault="00CF7FCC" w:rsidP="00245D75">
      <w:pPr>
        <w:pStyle w:val="a4"/>
        <w:ind w:firstLine="851"/>
        <w:jc w:val="both"/>
        <w:rPr>
          <w:b/>
          <w:bCs/>
          <w:sz w:val="24"/>
          <w:szCs w:val="24"/>
        </w:rPr>
      </w:pPr>
    </w:p>
    <w:p w:rsidR="00CF7FCC" w:rsidRPr="00F065BF" w:rsidRDefault="00CF7FCC" w:rsidP="00E00106">
      <w:pPr>
        <w:pStyle w:val="a4"/>
        <w:jc w:val="left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ВИРІШИВ :</w:t>
      </w:r>
    </w:p>
    <w:p w:rsidR="00CF7FCC" w:rsidRPr="00F065BF" w:rsidRDefault="00CF7FCC" w:rsidP="005460C9">
      <w:pPr>
        <w:pStyle w:val="a4"/>
        <w:ind w:firstLine="708"/>
        <w:jc w:val="both"/>
        <w:rPr>
          <w:sz w:val="24"/>
          <w:szCs w:val="24"/>
        </w:rPr>
      </w:pPr>
      <w:r w:rsidRPr="00F065BF">
        <w:rPr>
          <w:sz w:val="24"/>
          <w:szCs w:val="24"/>
        </w:rPr>
        <w:t xml:space="preserve">1. </w:t>
      </w:r>
      <w:r w:rsidR="00847CF9">
        <w:rPr>
          <w:sz w:val="24"/>
          <w:szCs w:val="24"/>
        </w:rPr>
        <w:t>Скасувати рішення виконавчого комітету Бучанської міської ради від 17 жовтня 2017 року №608 «Про встановлення тарифів на послуги з утримання будинків та прибудинкових територій для мешканців багатоквартирних житлових будинків за адресою: м. Буча, вул. Івана Кожедуба, 3</w:t>
      </w:r>
      <w:r w:rsidR="0002020C">
        <w:rPr>
          <w:sz w:val="24"/>
          <w:szCs w:val="24"/>
        </w:rPr>
        <w:t>,</w:t>
      </w:r>
      <w:r w:rsidR="00847CF9">
        <w:rPr>
          <w:sz w:val="24"/>
          <w:szCs w:val="24"/>
        </w:rPr>
        <w:t xml:space="preserve"> що надаються ТОВ «Буча комфорт сервіс».</w:t>
      </w:r>
    </w:p>
    <w:p w:rsidR="00CF7FCC" w:rsidRPr="00F065BF" w:rsidRDefault="001C5471" w:rsidP="005460C9">
      <w:pPr>
        <w:pStyle w:val="a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F7FCC" w:rsidRPr="00F065BF">
        <w:rPr>
          <w:sz w:val="24"/>
          <w:szCs w:val="24"/>
        </w:rPr>
        <w:t xml:space="preserve">. Контроль за виконанням даного рішення покласти на  </w:t>
      </w:r>
      <w:r>
        <w:rPr>
          <w:sz w:val="24"/>
          <w:szCs w:val="24"/>
        </w:rPr>
        <w:t xml:space="preserve">першого заступника міського голови </w:t>
      </w:r>
      <w:proofErr w:type="spellStart"/>
      <w:r>
        <w:rPr>
          <w:sz w:val="24"/>
          <w:szCs w:val="24"/>
        </w:rPr>
        <w:t>Шаправського</w:t>
      </w:r>
      <w:proofErr w:type="spellEnd"/>
      <w:r>
        <w:rPr>
          <w:sz w:val="24"/>
          <w:szCs w:val="24"/>
        </w:rPr>
        <w:t xml:space="preserve"> Т.О.</w:t>
      </w:r>
    </w:p>
    <w:p w:rsidR="00CF7FCC" w:rsidRPr="00F065BF" w:rsidRDefault="00CF7FCC" w:rsidP="005460C9">
      <w:pPr>
        <w:pStyle w:val="a4"/>
        <w:ind w:firstLine="708"/>
        <w:jc w:val="both"/>
        <w:rPr>
          <w:b/>
          <w:bCs/>
          <w:sz w:val="24"/>
          <w:szCs w:val="24"/>
        </w:rPr>
      </w:pPr>
    </w:p>
    <w:p w:rsidR="00D0670A" w:rsidRDefault="001C5471" w:rsidP="009D36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proofErr w:type="spellStart"/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>А.П.Федорук</w:t>
      </w:r>
      <w:proofErr w:type="spellEnd"/>
    </w:p>
    <w:p w:rsidR="009D363B" w:rsidRPr="009D363B" w:rsidRDefault="009D363B" w:rsidP="009D36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363B" w:rsidRDefault="009D363B" w:rsidP="009D363B">
      <w:pPr>
        <w:tabs>
          <w:tab w:val="left" w:pos="7020"/>
          <w:tab w:val="left" w:pos="72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Перший заступник міського голови                                                    Т.О.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Шаправський</w:t>
      </w:r>
      <w:proofErr w:type="spellEnd"/>
    </w:p>
    <w:p w:rsidR="009D363B" w:rsidRPr="009D363B" w:rsidRDefault="009D363B" w:rsidP="009D363B">
      <w:pPr>
        <w:tabs>
          <w:tab w:val="left" w:pos="7020"/>
          <w:tab w:val="left" w:pos="72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C5471" w:rsidRPr="001C5471" w:rsidRDefault="001C5471" w:rsidP="009D363B">
      <w:pPr>
        <w:tabs>
          <w:tab w:val="left" w:pos="7020"/>
          <w:tab w:val="left" w:pos="72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1C5471"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 w:rsidRPr="001C54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керуючого справами                                                                       </w:t>
      </w: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О.Ф. П</w:t>
      </w: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proofErr w:type="spellStart"/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ронько</w:t>
      </w:r>
      <w:proofErr w:type="spellEnd"/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9D36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</w:t>
      </w:r>
    </w:p>
    <w:p w:rsidR="001C5471" w:rsidRPr="001C5471" w:rsidRDefault="001C5471" w:rsidP="009D36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Погоджено:</w:t>
      </w:r>
    </w:p>
    <w:p w:rsidR="001C5471" w:rsidRPr="001C5471" w:rsidRDefault="001C5471" w:rsidP="009D363B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47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 юридичного відділу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="00E275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М.С.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Бєляков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C5471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C5471" w:rsidRPr="001C5471" w:rsidRDefault="001C5471" w:rsidP="009D363B">
      <w:pPr>
        <w:keepNext/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71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Подання:</w:t>
      </w:r>
    </w:p>
    <w:p w:rsidR="001C5471" w:rsidRPr="001C5471" w:rsidRDefault="001C5471" w:rsidP="009D363B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  <w:lang w:val="uk-UA"/>
        </w:rPr>
      </w:pPr>
      <w:r w:rsidRPr="001C5471">
        <w:rPr>
          <w:rFonts w:ascii="Times New Roman" w:hAnsi="Times New Roman" w:cs="Times New Roman"/>
          <w:sz w:val="24"/>
          <w:szCs w:val="24"/>
          <w:lang w:val="uk-UA"/>
        </w:rPr>
        <w:t>Начальник відділу ЖКГ</w:t>
      </w:r>
      <w:r w:rsidRPr="001C547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О.А. </w:t>
      </w:r>
      <w:proofErr w:type="spellStart"/>
      <w:r w:rsidRPr="001C5471">
        <w:rPr>
          <w:rFonts w:ascii="Times New Roman" w:hAnsi="Times New Roman" w:cs="Times New Roman"/>
          <w:sz w:val="24"/>
          <w:szCs w:val="24"/>
          <w:lang w:val="uk-UA"/>
        </w:rPr>
        <w:t>Докай</w:t>
      </w:r>
      <w:proofErr w:type="spellEnd"/>
    </w:p>
    <w:p w:rsidR="00641981" w:rsidRPr="004D7A2E" w:rsidRDefault="00641981" w:rsidP="004D7A2E">
      <w:pPr>
        <w:tabs>
          <w:tab w:val="left" w:pos="960"/>
        </w:tabs>
        <w:rPr>
          <w:rFonts w:ascii="Times New Roman CYR" w:hAnsi="Times New Roman CYR" w:cs="Times New Roman CYR"/>
          <w:lang w:val="uk-UA" w:eastAsia="uk-UA"/>
        </w:rPr>
      </w:pPr>
    </w:p>
    <w:sectPr w:rsidR="00641981" w:rsidRPr="004D7A2E" w:rsidSect="00641981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06"/>
    <w:rsid w:val="00017CF8"/>
    <w:rsid w:val="00017E00"/>
    <w:rsid w:val="0002020C"/>
    <w:rsid w:val="00061299"/>
    <w:rsid w:val="00073862"/>
    <w:rsid w:val="00073EAB"/>
    <w:rsid w:val="00075089"/>
    <w:rsid w:val="000B4A2A"/>
    <w:rsid w:val="000E247E"/>
    <w:rsid w:val="00124021"/>
    <w:rsid w:val="001368EA"/>
    <w:rsid w:val="00155417"/>
    <w:rsid w:val="00180C96"/>
    <w:rsid w:val="00181E27"/>
    <w:rsid w:val="001A68C4"/>
    <w:rsid w:val="001C5471"/>
    <w:rsid w:val="001C7168"/>
    <w:rsid w:val="00203447"/>
    <w:rsid w:val="002046A5"/>
    <w:rsid w:val="0021314D"/>
    <w:rsid w:val="002251E8"/>
    <w:rsid w:val="00245D75"/>
    <w:rsid w:val="00272E00"/>
    <w:rsid w:val="002D334A"/>
    <w:rsid w:val="002E3DAD"/>
    <w:rsid w:val="00301C40"/>
    <w:rsid w:val="00317DC9"/>
    <w:rsid w:val="003378E7"/>
    <w:rsid w:val="00346831"/>
    <w:rsid w:val="003666AB"/>
    <w:rsid w:val="00372932"/>
    <w:rsid w:val="00376414"/>
    <w:rsid w:val="00383698"/>
    <w:rsid w:val="003C57CB"/>
    <w:rsid w:val="003C5858"/>
    <w:rsid w:val="003D3681"/>
    <w:rsid w:val="003D5AE5"/>
    <w:rsid w:val="003D611B"/>
    <w:rsid w:val="003E6E6F"/>
    <w:rsid w:val="00404388"/>
    <w:rsid w:val="0049380B"/>
    <w:rsid w:val="004A2579"/>
    <w:rsid w:val="004C5996"/>
    <w:rsid w:val="004D7A2E"/>
    <w:rsid w:val="004F3550"/>
    <w:rsid w:val="005014F9"/>
    <w:rsid w:val="005079B8"/>
    <w:rsid w:val="00510341"/>
    <w:rsid w:val="00522144"/>
    <w:rsid w:val="005366D4"/>
    <w:rsid w:val="005460C9"/>
    <w:rsid w:val="00554E13"/>
    <w:rsid w:val="005605C5"/>
    <w:rsid w:val="0056658F"/>
    <w:rsid w:val="00594B5E"/>
    <w:rsid w:val="005C02E2"/>
    <w:rsid w:val="005C7BC5"/>
    <w:rsid w:val="005D5D52"/>
    <w:rsid w:val="006320F2"/>
    <w:rsid w:val="00633C4F"/>
    <w:rsid w:val="00641981"/>
    <w:rsid w:val="00654C84"/>
    <w:rsid w:val="00690E2A"/>
    <w:rsid w:val="006960ED"/>
    <w:rsid w:val="006A1ECA"/>
    <w:rsid w:val="006E2DBC"/>
    <w:rsid w:val="006F221B"/>
    <w:rsid w:val="00736B51"/>
    <w:rsid w:val="00741D00"/>
    <w:rsid w:val="007772E5"/>
    <w:rsid w:val="007A7346"/>
    <w:rsid w:val="00803CE3"/>
    <w:rsid w:val="00806EC3"/>
    <w:rsid w:val="008207F6"/>
    <w:rsid w:val="00832051"/>
    <w:rsid w:val="008324CA"/>
    <w:rsid w:val="008350D7"/>
    <w:rsid w:val="00847CF9"/>
    <w:rsid w:val="008515C2"/>
    <w:rsid w:val="008549F6"/>
    <w:rsid w:val="00883F1B"/>
    <w:rsid w:val="008B3141"/>
    <w:rsid w:val="008E5EF7"/>
    <w:rsid w:val="008F3D2B"/>
    <w:rsid w:val="008F783E"/>
    <w:rsid w:val="0091122E"/>
    <w:rsid w:val="009362ED"/>
    <w:rsid w:val="00943A53"/>
    <w:rsid w:val="0094750D"/>
    <w:rsid w:val="00951A0F"/>
    <w:rsid w:val="0097623A"/>
    <w:rsid w:val="00994B17"/>
    <w:rsid w:val="00995DD2"/>
    <w:rsid w:val="009A1E89"/>
    <w:rsid w:val="009A6F76"/>
    <w:rsid w:val="009B643C"/>
    <w:rsid w:val="009B6D4C"/>
    <w:rsid w:val="009B76C5"/>
    <w:rsid w:val="009D3583"/>
    <w:rsid w:val="009D363B"/>
    <w:rsid w:val="009F0327"/>
    <w:rsid w:val="009F0592"/>
    <w:rsid w:val="00A127C5"/>
    <w:rsid w:val="00A36A1B"/>
    <w:rsid w:val="00A62E86"/>
    <w:rsid w:val="00A63ED4"/>
    <w:rsid w:val="00A651B9"/>
    <w:rsid w:val="00AD3E4C"/>
    <w:rsid w:val="00B26737"/>
    <w:rsid w:val="00B33C19"/>
    <w:rsid w:val="00B45362"/>
    <w:rsid w:val="00B61ABA"/>
    <w:rsid w:val="00B673C4"/>
    <w:rsid w:val="00BE524A"/>
    <w:rsid w:val="00C63646"/>
    <w:rsid w:val="00CA0154"/>
    <w:rsid w:val="00CF7FCC"/>
    <w:rsid w:val="00D04483"/>
    <w:rsid w:val="00D0670A"/>
    <w:rsid w:val="00D14396"/>
    <w:rsid w:val="00D27B5D"/>
    <w:rsid w:val="00D500B5"/>
    <w:rsid w:val="00D82000"/>
    <w:rsid w:val="00DD49C5"/>
    <w:rsid w:val="00E00106"/>
    <w:rsid w:val="00E06067"/>
    <w:rsid w:val="00E23231"/>
    <w:rsid w:val="00E2755D"/>
    <w:rsid w:val="00E86F43"/>
    <w:rsid w:val="00EC65B4"/>
    <w:rsid w:val="00EE7E1C"/>
    <w:rsid w:val="00F065BF"/>
    <w:rsid w:val="00F15129"/>
    <w:rsid w:val="00F5199D"/>
    <w:rsid w:val="00F70773"/>
    <w:rsid w:val="00FC1E4C"/>
    <w:rsid w:val="00FD4010"/>
    <w:rsid w:val="00FD4525"/>
    <w:rsid w:val="00FE0936"/>
    <w:rsid w:val="00FE0E99"/>
    <w:rsid w:val="00FF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  <w:sz w:val="22"/>
      <w:szCs w:val="2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Название Знак"/>
    <w:link w:val="a4"/>
    <w:uiPriority w:val="99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63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2020-05-13T06:41:00Z</cp:lastPrinted>
  <dcterms:created xsi:type="dcterms:W3CDTF">2017-10-30T13:12:00Z</dcterms:created>
  <dcterms:modified xsi:type="dcterms:W3CDTF">2020-05-21T10:44:00Z</dcterms:modified>
</cp:coreProperties>
</file>